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9DBA" w14:textId="77777777" w:rsidR="00783FDC" w:rsidRPr="00783FDC" w:rsidRDefault="00783FDC" w:rsidP="00783FDC">
      <w:pPr>
        <w:shd w:val="clear" w:color="auto" w:fill="FFFFFF"/>
        <w:spacing w:after="100" w:afterAutospacing="1" w:line="240" w:lineRule="auto"/>
        <w:outlineLvl w:val="1"/>
        <w:rPr>
          <w:rFonts w:ascii="Segoe UI" w:eastAsia="Times New Roman" w:hAnsi="Segoe UI" w:cs="Segoe UI"/>
          <w:color w:val="212529"/>
          <w:sz w:val="36"/>
          <w:szCs w:val="36"/>
        </w:rPr>
      </w:pPr>
      <w:r w:rsidRPr="00783FDC">
        <w:rPr>
          <w:rFonts w:ascii="Segoe UI" w:eastAsia="Times New Roman" w:hAnsi="Segoe UI" w:cs="Segoe UI"/>
          <w:color w:val="212529"/>
          <w:sz w:val="36"/>
          <w:szCs w:val="36"/>
        </w:rPr>
        <w:t>M4 - Benefits for Part-Time Workers Case Analysis</w:t>
      </w:r>
    </w:p>
    <w:p w14:paraId="2EB9C6D5" w14:textId="77777777" w:rsidR="00783FDC" w:rsidRPr="00783FDC" w:rsidRDefault="00783FDC" w:rsidP="00783FDC">
      <w:pPr>
        <w:shd w:val="clear" w:color="auto" w:fill="FFFFFF"/>
        <w:spacing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 xml:space="preserve">For this Module 4 assignment, you will prepare and submit your case analysis of the Case entitled "Benefits for Part-Time Workers" which is found in chapter 15, p. 354 of our course text. You are to read the </w:t>
      </w:r>
      <w:proofErr w:type="gramStart"/>
      <w:r w:rsidRPr="00783FDC">
        <w:rPr>
          <w:rFonts w:ascii="Segoe UI" w:eastAsia="Times New Roman" w:hAnsi="Segoe UI" w:cs="Segoe UI"/>
          <w:color w:val="212529"/>
          <w:sz w:val="23"/>
          <w:szCs w:val="23"/>
        </w:rPr>
        <w:t>case, and</w:t>
      </w:r>
      <w:proofErr w:type="gramEnd"/>
      <w:r w:rsidRPr="00783FDC">
        <w:rPr>
          <w:rFonts w:ascii="Segoe UI" w:eastAsia="Times New Roman" w:hAnsi="Segoe UI" w:cs="Segoe UI"/>
          <w:color w:val="212529"/>
          <w:sz w:val="23"/>
          <w:szCs w:val="23"/>
        </w:rPr>
        <w:t xml:space="preserve"> respond to the questions presented at the end of the case.</w:t>
      </w:r>
    </w:p>
    <w:p w14:paraId="280DA030" w14:textId="77777777" w:rsidR="00783FDC" w:rsidRPr="00783FDC" w:rsidRDefault="00783FDC" w:rsidP="00783FDC">
      <w:pPr>
        <w:shd w:val="clear" w:color="auto" w:fill="FFFFFF"/>
        <w:spacing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Your case analysis is expected to be 2 - 3 pages in length.</w:t>
      </w:r>
    </w:p>
    <w:p w14:paraId="2DC71DDE" w14:textId="77777777" w:rsidR="00783FDC" w:rsidRPr="00783FDC" w:rsidRDefault="00783FDC" w:rsidP="00783FDC">
      <w:pPr>
        <w:shd w:val="clear" w:color="auto" w:fill="FFFFFF"/>
        <w:spacing w:after="100" w:afterAutospacing="1" w:line="240" w:lineRule="auto"/>
        <w:outlineLvl w:val="2"/>
        <w:rPr>
          <w:rFonts w:ascii="Segoe UI" w:eastAsia="Times New Roman" w:hAnsi="Segoe UI" w:cs="Segoe UI"/>
          <w:color w:val="212529"/>
          <w:sz w:val="27"/>
          <w:szCs w:val="27"/>
        </w:rPr>
      </w:pPr>
      <w:r w:rsidRPr="00783FDC">
        <w:rPr>
          <w:rFonts w:ascii="Segoe UI" w:eastAsia="Times New Roman" w:hAnsi="Segoe UI" w:cs="Segoe UI"/>
          <w:color w:val="212529"/>
          <w:sz w:val="27"/>
          <w:szCs w:val="27"/>
        </w:rPr>
        <w:t>General Instructions Assignments</w:t>
      </w:r>
    </w:p>
    <w:p w14:paraId="4AD18B9D" w14:textId="77777777" w:rsidR="00783FDC" w:rsidRPr="00783FDC" w:rsidRDefault="00783FDC" w:rsidP="00783FDC">
      <w:pPr>
        <w:shd w:val="clear" w:color="auto" w:fill="FFFFFF"/>
        <w:spacing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This case analysis assignment intended to test your understanding of important concepts and discover how to sharpen your intellectual skills of analysis, synthesis, evaluation, and application. The intent of this assignment is to provide an opportunity to apply course concepts to a case study. You are expected to synthesize information that you learned from our course text reading, as well as other sources including the "recommended reading" sources.</w:t>
      </w:r>
    </w:p>
    <w:p w14:paraId="63E5E830" w14:textId="77777777" w:rsidR="00783FDC" w:rsidRPr="00783FDC" w:rsidRDefault="00783FDC" w:rsidP="00783FDC">
      <w:pPr>
        <w:shd w:val="clear" w:color="auto" w:fill="FFFFFF"/>
        <w:spacing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Throughout this course, there are key resources that you can rely on that will enable you to successfully complete written assignments:</w:t>
      </w:r>
    </w:p>
    <w:p w14:paraId="060977B2" w14:textId="71318F3E" w:rsidR="00783FDC" w:rsidRPr="00783FDC" w:rsidRDefault="00783FDC" w:rsidP="00783FDC">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Empire State College's </w:t>
      </w:r>
      <w:hyperlink r:id="rId5" w:tgtFrame="_blank" w:history="1">
        <w:r w:rsidRPr="00783FDC">
          <w:rPr>
            <w:rFonts w:ascii="Segoe UI" w:eastAsia="Times New Roman" w:hAnsi="Segoe UI" w:cs="Segoe UI"/>
            <w:color w:val="0F6FC5"/>
            <w:sz w:val="23"/>
            <w:szCs w:val="23"/>
            <w:u w:val="single"/>
          </w:rPr>
          <w:t>Library and Research Resources </w:t>
        </w:r>
        <w:r w:rsidRPr="00783FDC">
          <w:rPr>
            <w:rFonts w:ascii="Segoe UI" w:eastAsia="Times New Roman" w:hAnsi="Segoe UI" w:cs="Segoe UI"/>
            <w:noProof/>
            <w:color w:val="0F6FC5"/>
            <w:sz w:val="23"/>
            <w:szCs w:val="23"/>
          </w:rPr>
          <mc:AlternateContent>
            <mc:Choice Requires="wps">
              <w:drawing>
                <wp:inline distT="0" distB="0" distL="0" distR="0" wp14:anchorId="6CA44FAB" wp14:editId="396BA1F9">
                  <wp:extent cx="104775" cy="104775"/>
                  <wp:effectExtent l="0" t="0" r="0" b="0"/>
                  <wp:docPr id="3" name="Rectangle 3" descr="Opens in a new window">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2AECF" id="Rectangle 3" o:spid="_x0000_s1026" alt="Opens in a new window" href="http://www.esc.edu/library"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" o:button="t" filled="f" stroked="f">
                  <v:fill o:detectmouseclick="t"/>
                  <o:lock v:ext="edit" aspectratio="t"/>
                  <w10:anchorlock/>
                </v:rect>
              </w:pict>
            </mc:Fallback>
          </mc:AlternateContent>
        </w:r>
      </w:hyperlink>
      <w:r w:rsidRPr="00783FDC">
        <w:rPr>
          <w:rFonts w:ascii="Segoe UI" w:eastAsia="Times New Roman" w:hAnsi="Segoe UI" w:cs="Segoe UI"/>
          <w:color w:val="212529"/>
          <w:sz w:val="23"/>
          <w:szCs w:val="23"/>
        </w:rPr>
        <w:t> - link here for the web-based online Library's home page that can be reached any time of day or night.</w:t>
      </w:r>
    </w:p>
    <w:p w14:paraId="34419D9D" w14:textId="4C6F13F2" w:rsidR="00783FDC" w:rsidRPr="00783FDC" w:rsidRDefault="00783FDC" w:rsidP="00783FDC">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hyperlink r:id="rId6" w:tgtFrame="_blank" w:history="1">
        <w:r w:rsidRPr="00783FDC">
          <w:rPr>
            <w:rFonts w:ascii="Segoe UI" w:eastAsia="Times New Roman" w:hAnsi="Segoe UI" w:cs="Segoe UI"/>
            <w:color w:val="0F6FC5"/>
            <w:sz w:val="23"/>
            <w:szCs w:val="23"/>
            <w:u w:val="single"/>
          </w:rPr>
          <w:t>Writing Resource Center </w:t>
        </w:r>
        <w:r w:rsidRPr="00783FDC">
          <w:rPr>
            <w:rFonts w:ascii="Segoe UI" w:eastAsia="Times New Roman" w:hAnsi="Segoe UI" w:cs="Segoe UI"/>
            <w:noProof/>
            <w:color w:val="0F6FC5"/>
            <w:sz w:val="23"/>
            <w:szCs w:val="23"/>
          </w:rPr>
          <mc:AlternateContent>
            <mc:Choice Requires="wps">
              <w:drawing>
                <wp:inline distT="0" distB="0" distL="0" distR="0" wp14:anchorId="76913EF1" wp14:editId="73E251F5">
                  <wp:extent cx="104775" cy="104775"/>
                  <wp:effectExtent l="0" t="0" r="0" b="0"/>
                  <wp:docPr id="2" name="Rectangle 2" descr="Opens in a new window">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94671" id="Rectangle 2" o:spid="_x0000_s1026" alt="Opens in a new window" href="https://www.esc.edu/online-writing-center/"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" o:button="t" filled="f" stroked="f">
                  <v:fill o:detectmouseclick="t"/>
                  <o:lock v:ext="edit" aspectratio="t"/>
                  <w10:anchorlock/>
                </v:rect>
              </w:pict>
            </mc:Fallback>
          </mc:AlternateContent>
        </w:r>
      </w:hyperlink>
      <w:r w:rsidRPr="00783FDC">
        <w:rPr>
          <w:rFonts w:ascii="Segoe UI" w:eastAsia="Times New Roman" w:hAnsi="Segoe UI" w:cs="Segoe UI"/>
          <w:color w:val="212529"/>
          <w:sz w:val="23"/>
          <w:szCs w:val="23"/>
        </w:rPr>
        <w:t> - link here for access to writing resources developed by Empire State College and the Genesee Valley Center Writing Program.</w:t>
      </w:r>
    </w:p>
    <w:p w14:paraId="5448617B" w14:textId="29EF9DC0" w:rsidR="00783FDC" w:rsidRPr="00783FDC" w:rsidRDefault="00783FDC" w:rsidP="00783FDC">
      <w:pPr>
        <w:shd w:val="clear" w:color="auto" w:fill="FFFFFF"/>
        <w:spacing w:after="100" w:afterAutospacing="1" w:line="240" w:lineRule="auto"/>
        <w:rPr>
          <w:rFonts w:ascii="Segoe UI" w:eastAsia="Times New Roman" w:hAnsi="Segoe UI" w:cs="Segoe UI"/>
          <w:color w:val="212529"/>
          <w:sz w:val="23"/>
          <w:szCs w:val="23"/>
        </w:rPr>
      </w:pPr>
      <w:r w:rsidRPr="00783FDC">
        <w:rPr>
          <w:rFonts w:ascii="Segoe UI" w:eastAsia="Times New Roman" w:hAnsi="Segoe UI" w:cs="Segoe UI"/>
          <w:color w:val="212529"/>
          <w:sz w:val="23"/>
          <w:szCs w:val="23"/>
        </w:rPr>
        <w:t>Please read the SUNY Empire State College statement on </w:t>
      </w:r>
      <w:hyperlink r:id="rId7" w:tgtFrame="_blank" w:history="1">
        <w:r w:rsidRPr="00783FDC">
          <w:rPr>
            <w:rFonts w:ascii="Segoe UI" w:eastAsia="Times New Roman" w:hAnsi="Segoe UI" w:cs="Segoe UI"/>
            <w:color w:val="0F6FC5"/>
            <w:sz w:val="23"/>
            <w:szCs w:val="23"/>
            <w:u w:val="single"/>
          </w:rPr>
          <w:t>Academic Integrity </w:t>
        </w:r>
        <w:r w:rsidRPr="00783FDC">
          <w:rPr>
            <w:rFonts w:ascii="Segoe UI" w:eastAsia="Times New Roman" w:hAnsi="Segoe UI" w:cs="Segoe UI"/>
            <w:noProof/>
            <w:color w:val="0F6FC5"/>
            <w:sz w:val="23"/>
            <w:szCs w:val="23"/>
          </w:rPr>
          <mc:AlternateContent>
            <mc:Choice Requires="wps">
              <w:drawing>
                <wp:inline distT="0" distB="0" distL="0" distR="0" wp14:anchorId="3D288C14" wp14:editId="57B0851D">
                  <wp:extent cx="104775" cy="104775"/>
                  <wp:effectExtent l="0" t="0" r="0" b="0"/>
                  <wp:docPr id="1" name="Rectangle 1" descr="Opens in a new window">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841F0" id="Rectangle 1" o:spid="_x0000_s1026" alt="Opens in a new window" href="http://www.esc.edu/academicintegrity"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" o:button="t" filled="f" stroked="f">
                  <v:fill o:detectmouseclick="t"/>
                  <o:lock v:ext="edit" aspectratio="t"/>
                  <w10:anchorlock/>
                </v:rect>
              </w:pict>
            </mc:Fallback>
          </mc:AlternateContent>
        </w:r>
        <w:r w:rsidRPr="00783FDC">
          <w:rPr>
            <w:rFonts w:ascii="Segoe UI" w:eastAsia="Times New Roman" w:hAnsi="Segoe UI" w:cs="Segoe UI"/>
            <w:color w:val="0F6FC5"/>
            <w:sz w:val="23"/>
            <w:szCs w:val="23"/>
            <w:u w:val="single"/>
          </w:rPr>
          <w:t> </w:t>
        </w:r>
      </w:hyperlink>
      <w:r w:rsidRPr="00783FDC">
        <w:rPr>
          <w:rFonts w:ascii="Segoe UI" w:eastAsia="Times New Roman" w:hAnsi="Segoe UI" w:cs="Segoe UI"/>
          <w:color w:val="212529"/>
          <w:sz w:val="23"/>
          <w:szCs w:val="23"/>
        </w:rPr>
        <w:t xml:space="preserve">before submitting any work for this course. Be sure to cite </w:t>
      </w:r>
      <w:proofErr w:type="gramStart"/>
      <w:r w:rsidRPr="00783FDC">
        <w:rPr>
          <w:rFonts w:ascii="Segoe UI" w:eastAsia="Times New Roman" w:hAnsi="Segoe UI" w:cs="Segoe UI"/>
          <w:color w:val="212529"/>
          <w:sz w:val="23"/>
          <w:szCs w:val="23"/>
        </w:rPr>
        <w:t>any and all</w:t>
      </w:r>
      <w:proofErr w:type="gramEnd"/>
      <w:r w:rsidRPr="00783FDC">
        <w:rPr>
          <w:rFonts w:ascii="Segoe UI" w:eastAsia="Times New Roman" w:hAnsi="Segoe UI" w:cs="Segoe UI"/>
          <w:color w:val="212529"/>
          <w:sz w:val="23"/>
          <w:szCs w:val="23"/>
        </w:rPr>
        <w:t xml:space="preserve"> sources correctly so that your academic integrity is not called into question.</w:t>
      </w:r>
    </w:p>
    <w:p w14:paraId="38C33DC5" w14:textId="77777777" w:rsidR="00FB4B22" w:rsidRDefault="00783FDC"/>
    <w:sectPr w:rsidR="00FB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66F10"/>
    <w:multiLevelType w:val="multilevel"/>
    <w:tmpl w:val="3052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DC"/>
    <w:rsid w:val="001942B6"/>
    <w:rsid w:val="00535014"/>
    <w:rsid w:val="00611F4C"/>
    <w:rsid w:val="00783FDC"/>
    <w:rsid w:val="00D3595B"/>
    <w:rsid w:val="00D3681A"/>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3E53"/>
  <w15:chartTrackingRefBased/>
  <w15:docId w15:val="{D2774E15-010C-4F72-95D7-C9933F47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3F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3F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F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3F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3F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2546">
      <w:bodyDiv w:val="1"/>
      <w:marLeft w:val="0"/>
      <w:marRight w:val="0"/>
      <w:marTop w:val="0"/>
      <w:marBottom w:val="0"/>
      <w:divBdr>
        <w:top w:val="none" w:sz="0" w:space="0" w:color="auto"/>
        <w:left w:val="none" w:sz="0" w:space="0" w:color="auto"/>
        <w:bottom w:val="none" w:sz="0" w:space="0" w:color="auto"/>
        <w:right w:val="none" w:sz="0" w:space="0" w:color="auto"/>
      </w:divBdr>
      <w:divsChild>
        <w:div w:id="198072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c.edu/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c.edu/online-writing-center/" TargetMode="External"/><Relationship Id="rId5" Type="http://schemas.openxmlformats.org/officeDocument/2006/relationships/hyperlink" Target="http://www.esc.edu/libr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1</cp:revision>
  <dcterms:created xsi:type="dcterms:W3CDTF">2021-06-20T19:13:00Z</dcterms:created>
  <dcterms:modified xsi:type="dcterms:W3CDTF">2021-06-20T19:14:00Z</dcterms:modified>
</cp:coreProperties>
</file>